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C0B" w:rsidRDefault="0023595A" w:rsidP="0023595A">
      <w:pPr>
        <w:jc w:val="center"/>
        <w:rPr>
          <w:rFonts w:ascii="Arial" w:hAnsi="Arial" w:cs="Arial"/>
          <w:b/>
          <w:sz w:val="24"/>
          <w:szCs w:val="24"/>
          <w:u w:val="single"/>
        </w:rPr>
      </w:pPr>
      <w:r w:rsidRPr="00F42B42">
        <w:rPr>
          <w:rFonts w:ascii="Arial" w:hAnsi="Arial" w:cs="Arial"/>
          <w:b/>
          <w:sz w:val="24"/>
          <w:szCs w:val="24"/>
          <w:u w:val="single"/>
        </w:rPr>
        <w:t>FACILI</w:t>
      </w:r>
      <w:r w:rsidR="00295665">
        <w:rPr>
          <w:rFonts w:ascii="Arial" w:hAnsi="Arial" w:cs="Arial"/>
          <w:b/>
          <w:sz w:val="24"/>
          <w:szCs w:val="24"/>
          <w:u w:val="single"/>
        </w:rPr>
        <w:t>T</w:t>
      </w:r>
      <w:r w:rsidRPr="00F42B42">
        <w:rPr>
          <w:rFonts w:ascii="Arial" w:hAnsi="Arial" w:cs="Arial"/>
          <w:b/>
          <w:sz w:val="24"/>
          <w:szCs w:val="24"/>
          <w:u w:val="single"/>
        </w:rPr>
        <w:t>ATED REVIEW</w:t>
      </w:r>
      <w:r w:rsidR="00954C0B" w:rsidRPr="00954C0B">
        <w:rPr>
          <w:rFonts w:ascii="Arial" w:hAnsi="Arial" w:cs="Arial"/>
          <w:b/>
          <w:sz w:val="24"/>
          <w:szCs w:val="24"/>
          <w:u w:val="single"/>
        </w:rPr>
        <w:t xml:space="preserve"> </w:t>
      </w:r>
      <w:r w:rsidR="00954C0B" w:rsidRPr="00F42B42">
        <w:rPr>
          <w:rFonts w:ascii="Arial" w:hAnsi="Arial" w:cs="Arial"/>
          <w:b/>
          <w:sz w:val="24"/>
          <w:szCs w:val="24"/>
          <w:u w:val="single"/>
        </w:rPr>
        <w:t>INSTRUCTIONS</w:t>
      </w:r>
      <w:r w:rsidRPr="00F42B42">
        <w:rPr>
          <w:rFonts w:ascii="Arial" w:hAnsi="Arial" w:cs="Arial"/>
          <w:b/>
          <w:sz w:val="24"/>
          <w:szCs w:val="24"/>
          <w:u w:val="single"/>
        </w:rPr>
        <w:t xml:space="preserve"> </w:t>
      </w:r>
    </w:p>
    <w:p w:rsidR="0023595A" w:rsidRPr="00F42B42" w:rsidRDefault="00954C0B" w:rsidP="0023595A">
      <w:pPr>
        <w:jc w:val="center"/>
        <w:rPr>
          <w:rFonts w:ascii="Arial" w:hAnsi="Arial" w:cs="Arial"/>
          <w:b/>
          <w:sz w:val="24"/>
          <w:szCs w:val="24"/>
          <w:u w:val="single"/>
        </w:rPr>
      </w:pPr>
      <w:r w:rsidRPr="00F42B42">
        <w:rPr>
          <w:rFonts w:ascii="Arial" w:hAnsi="Arial" w:cs="Arial"/>
          <w:b/>
          <w:sz w:val="24"/>
          <w:szCs w:val="24"/>
          <w:u w:val="single"/>
        </w:rPr>
        <w:t xml:space="preserve">FOR </w:t>
      </w:r>
      <w:r w:rsidR="0023595A" w:rsidRPr="00F42B42">
        <w:rPr>
          <w:rFonts w:ascii="Arial" w:hAnsi="Arial" w:cs="Arial"/>
          <w:b/>
          <w:sz w:val="24"/>
          <w:szCs w:val="24"/>
          <w:u w:val="single"/>
        </w:rPr>
        <w:t>COLLABORATIVE RESEARCH WITH NEIGHBORING FACILITY</w:t>
      </w:r>
    </w:p>
    <w:p w:rsidR="00F958BF" w:rsidRDefault="00F958BF" w:rsidP="00F958BF">
      <w:pPr>
        <w:rPr>
          <w:b/>
          <w:u w:val="single"/>
        </w:rPr>
      </w:pPr>
    </w:p>
    <w:p w:rsidR="00F958BF" w:rsidRDefault="00F958BF" w:rsidP="00F958BF">
      <w:pPr>
        <w:rPr>
          <w:b/>
          <w:u w:val="single"/>
        </w:rPr>
      </w:pPr>
    </w:p>
    <w:p w:rsidR="00F42B42" w:rsidRPr="00F42B42" w:rsidRDefault="00F42B42" w:rsidP="00F958BF">
      <w:pPr>
        <w:rPr>
          <w:sz w:val="22"/>
          <w:szCs w:val="22"/>
        </w:rPr>
      </w:pPr>
    </w:p>
    <w:p w:rsidR="00F958BF" w:rsidRPr="000824FE" w:rsidRDefault="00CE63D4" w:rsidP="000824FE">
      <w:pPr>
        <w:rPr>
          <w:rFonts w:ascii="Arial" w:eastAsiaTheme="minorHAnsi" w:hAnsi="Arial" w:cs="Arial"/>
          <w:sz w:val="22"/>
          <w:szCs w:val="22"/>
        </w:rPr>
      </w:pPr>
      <w:r w:rsidRPr="000824FE">
        <w:rPr>
          <w:rFonts w:ascii="Arial" w:hAnsi="Arial" w:cs="Arial"/>
          <w:sz w:val="22"/>
          <w:szCs w:val="22"/>
        </w:rPr>
        <w:t xml:space="preserve">These instructions </w:t>
      </w:r>
      <w:r w:rsidR="00C86FB7" w:rsidRPr="000824FE">
        <w:rPr>
          <w:rFonts w:ascii="Arial" w:hAnsi="Arial" w:cs="Arial"/>
          <w:sz w:val="22"/>
          <w:szCs w:val="22"/>
        </w:rPr>
        <w:t xml:space="preserve">are </w:t>
      </w:r>
      <w:r w:rsidRPr="000824FE">
        <w:rPr>
          <w:rFonts w:ascii="Arial" w:hAnsi="Arial" w:cs="Arial"/>
          <w:sz w:val="22"/>
          <w:szCs w:val="22"/>
        </w:rPr>
        <w:t>for use with studies for which a UConn Health faculty member, or employee</w:t>
      </w:r>
      <w:r w:rsidR="00A01080" w:rsidRPr="000824FE">
        <w:rPr>
          <w:rFonts w:ascii="Arial" w:hAnsi="Arial" w:cs="Arial"/>
          <w:sz w:val="22"/>
          <w:szCs w:val="22"/>
        </w:rPr>
        <w:t xml:space="preserve"> </w:t>
      </w:r>
      <w:r w:rsidRPr="000824FE">
        <w:rPr>
          <w:rFonts w:ascii="Arial" w:eastAsiaTheme="minorHAnsi" w:hAnsi="Arial" w:cs="Arial"/>
          <w:bCs/>
          <w:sz w:val="22"/>
          <w:szCs w:val="22"/>
        </w:rPr>
        <w:t xml:space="preserve">intends to collaborate with a neighboring facility ( e.g., </w:t>
      </w:r>
      <w:r w:rsidRPr="000824FE">
        <w:rPr>
          <w:rFonts w:ascii="Arial" w:eastAsiaTheme="minorHAnsi" w:hAnsi="Arial" w:cs="Arial"/>
          <w:sz w:val="22"/>
          <w:szCs w:val="22"/>
          <w:u w:val="single"/>
        </w:rPr>
        <w:t>Connecticut Children’s Medical Center</w:t>
      </w:r>
      <w:r w:rsidRPr="000824FE">
        <w:rPr>
          <w:rFonts w:ascii="Arial" w:eastAsiaTheme="minorHAnsi" w:hAnsi="Arial" w:cs="Arial"/>
          <w:sz w:val="22"/>
          <w:szCs w:val="22"/>
        </w:rPr>
        <w:t xml:space="preserve">, </w:t>
      </w:r>
      <w:r w:rsidRPr="000824FE">
        <w:rPr>
          <w:rFonts w:ascii="Arial" w:eastAsiaTheme="minorHAnsi" w:hAnsi="Arial" w:cs="Arial"/>
          <w:sz w:val="22"/>
          <w:szCs w:val="22"/>
          <w:u w:val="single"/>
        </w:rPr>
        <w:t>Hartford Healthcare</w:t>
      </w:r>
      <w:r w:rsidRPr="000824FE">
        <w:rPr>
          <w:rFonts w:ascii="Arial" w:eastAsiaTheme="minorHAnsi" w:hAnsi="Arial" w:cs="Arial"/>
          <w:sz w:val="22"/>
          <w:szCs w:val="22"/>
        </w:rPr>
        <w:t xml:space="preserve">,  </w:t>
      </w:r>
      <w:r w:rsidRPr="000824FE">
        <w:rPr>
          <w:rFonts w:ascii="Arial" w:eastAsiaTheme="minorHAnsi" w:hAnsi="Arial" w:cs="Arial"/>
          <w:sz w:val="22"/>
          <w:szCs w:val="22"/>
          <w:u w:val="single"/>
        </w:rPr>
        <w:t>St. Francis Hospital &amp; Medical Center</w:t>
      </w:r>
      <w:r w:rsidRPr="000824FE">
        <w:rPr>
          <w:rFonts w:ascii="Arial" w:eastAsiaTheme="minorHAnsi" w:hAnsi="Arial" w:cs="Arial"/>
          <w:sz w:val="22"/>
          <w:szCs w:val="22"/>
        </w:rPr>
        <w:t xml:space="preserve">, or </w:t>
      </w:r>
      <w:r w:rsidRPr="000824FE">
        <w:rPr>
          <w:rFonts w:ascii="Arial" w:eastAsiaTheme="minorHAnsi" w:hAnsi="Arial" w:cs="Arial"/>
          <w:sz w:val="22"/>
          <w:szCs w:val="22"/>
          <w:u w:val="single"/>
        </w:rPr>
        <w:t>UConn Storrs</w:t>
      </w:r>
      <w:r w:rsidRPr="000824FE">
        <w:rPr>
          <w:rFonts w:ascii="Arial" w:eastAsiaTheme="minorHAnsi" w:hAnsi="Arial" w:cs="Arial"/>
          <w:sz w:val="22"/>
          <w:szCs w:val="22"/>
        </w:rPr>
        <w:t xml:space="preserve">). </w:t>
      </w:r>
      <w:r w:rsidR="00A01080" w:rsidRPr="000824FE">
        <w:rPr>
          <w:rFonts w:ascii="Arial" w:eastAsiaTheme="minorHAnsi" w:hAnsi="Arial" w:cs="Arial"/>
          <w:sz w:val="22"/>
          <w:szCs w:val="22"/>
        </w:rPr>
        <w:t xml:space="preserve">  </w:t>
      </w:r>
    </w:p>
    <w:p w:rsidR="004C3778" w:rsidRPr="000824FE" w:rsidRDefault="004C3778" w:rsidP="000824FE">
      <w:pPr>
        <w:rPr>
          <w:rFonts w:ascii="Arial" w:hAnsi="Arial" w:cs="Arial"/>
          <w:b/>
          <w:sz w:val="22"/>
          <w:szCs w:val="22"/>
          <w:u w:val="single"/>
        </w:rPr>
      </w:pPr>
    </w:p>
    <w:p w:rsidR="00C86FB7" w:rsidRDefault="00C86FB7" w:rsidP="000824FE">
      <w:pPr>
        <w:rPr>
          <w:rFonts w:ascii="Arial" w:hAnsi="Arial" w:cs="Arial"/>
          <w:b/>
          <w:sz w:val="22"/>
          <w:szCs w:val="22"/>
          <w:u w:val="single"/>
        </w:rPr>
      </w:pPr>
      <w:r w:rsidRPr="000824FE">
        <w:rPr>
          <w:rFonts w:ascii="Arial" w:hAnsi="Arial" w:cs="Arial"/>
          <w:b/>
          <w:sz w:val="22"/>
          <w:szCs w:val="22"/>
          <w:u w:val="single"/>
        </w:rPr>
        <w:t xml:space="preserve">If the </w:t>
      </w:r>
      <w:r w:rsidR="005702B3" w:rsidRPr="000824FE">
        <w:rPr>
          <w:rFonts w:ascii="Arial" w:hAnsi="Arial" w:cs="Arial"/>
          <w:b/>
          <w:sz w:val="22"/>
          <w:szCs w:val="22"/>
          <w:u w:val="single"/>
        </w:rPr>
        <w:t xml:space="preserve">PI’s home institution is not UConn Health and the </w:t>
      </w:r>
      <w:r w:rsidRPr="000824FE">
        <w:rPr>
          <w:rFonts w:ascii="Arial" w:hAnsi="Arial" w:cs="Arial"/>
          <w:b/>
          <w:sz w:val="22"/>
          <w:szCs w:val="22"/>
          <w:u w:val="single"/>
        </w:rPr>
        <w:t>research</w:t>
      </w:r>
      <w:r w:rsidR="005702B3" w:rsidRPr="000824FE">
        <w:rPr>
          <w:rFonts w:ascii="Arial" w:hAnsi="Arial" w:cs="Arial"/>
          <w:b/>
          <w:sz w:val="22"/>
          <w:szCs w:val="22"/>
          <w:u w:val="single"/>
        </w:rPr>
        <w:t xml:space="preserve"> </w:t>
      </w:r>
      <w:r w:rsidRPr="000824FE">
        <w:rPr>
          <w:rFonts w:ascii="Arial" w:hAnsi="Arial" w:cs="Arial"/>
          <w:b/>
          <w:sz w:val="22"/>
          <w:szCs w:val="22"/>
          <w:u w:val="single"/>
        </w:rPr>
        <w:t xml:space="preserve">involves UConn Health patients or PHI, the investigator </w:t>
      </w:r>
      <w:r w:rsidR="005702B3" w:rsidRPr="000824FE">
        <w:rPr>
          <w:rFonts w:ascii="Arial" w:hAnsi="Arial" w:cs="Arial"/>
          <w:b/>
          <w:sz w:val="22"/>
          <w:szCs w:val="22"/>
          <w:u w:val="single"/>
        </w:rPr>
        <w:t xml:space="preserve">should contact UConn Health IRB for guidance as UConn Health </w:t>
      </w:r>
      <w:r w:rsidR="00A40B31">
        <w:rPr>
          <w:rFonts w:ascii="Arial" w:hAnsi="Arial" w:cs="Arial"/>
          <w:b/>
          <w:sz w:val="22"/>
          <w:szCs w:val="22"/>
          <w:u w:val="single"/>
        </w:rPr>
        <w:t>may</w:t>
      </w:r>
      <w:r w:rsidR="005702B3" w:rsidRPr="000824FE">
        <w:rPr>
          <w:rFonts w:ascii="Arial" w:hAnsi="Arial" w:cs="Arial"/>
          <w:b/>
          <w:sz w:val="22"/>
          <w:szCs w:val="22"/>
          <w:u w:val="single"/>
        </w:rPr>
        <w:t xml:space="preserve"> </w:t>
      </w:r>
      <w:r w:rsidR="00954C0B">
        <w:rPr>
          <w:rFonts w:ascii="Arial" w:hAnsi="Arial" w:cs="Arial"/>
          <w:b/>
          <w:sz w:val="22"/>
          <w:szCs w:val="22"/>
          <w:u w:val="single"/>
        </w:rPr>
        <w:t>require</w:t>
      </w:r>
      <w:r w:rsidR="00954C0B" w:rsidRPr="000824FE">
        <w:rPr>
          <w:rFonts w:ascii="Arial" w:hAnsi="Arial" w:cs="Arial"/>
          <w:b/>
          <w:sz w:val="22"/>
          <w:szCs w:val="22"/>
          <w:u w:val="single"/>
        </w:rPr>
        <w:t xml:space="preserve"> </w:t>
      </w:r>
      <w:r w:rsidR="005702B3" w:rsidRPr="000824FE">
        <w:rPr>
          <w:rFonts w:ascii="Arial" w:hAnsi="Arial" w:cs="Arial"/>
          <w:b/>
          <w:sz w:val="22"/>
          <w:szCs w:val="22"/>
          <w:u w:val="single"/>
        </w:rPr>
        <w:t>a</w:t>
      </w:r>
      <w:r w:rsidR="00954C0B">
        <w:rPr>
          <w:rFonts w:ascii="Arial" w:hAnsi="Arial" w:cs="Arial"/>
          <w:b/>
          <w:sz w:val="22"/>
          <w:szCs w:val="22"/>
          <w:u w:val="single"/>
        </w:rPr>
        <w:t xml:space="preserve"> full</w:t>
      </w:r>
      <w:r w:rsidR="005702B3" w:rsidRPr="000824FE">
        <w:rPr>
          <w:rFonts w:ascii="Arial" w:hAnsi="Arial" w:cs="Arial"/>
          <w:b/>
          <w:sz w:val="22"/>
          <w:szCs w:val="22"/>
          <w:u w:val="single"/>
        </w:rPr>
        <w:t xml:space="preserve"> review and</w:t>
      </w:r>
      <w:r w:rsidRPr="000824FE">
        <w:rPr>
          <w:rFonts w:ascii="Arial" w:hAnsi="Arial" w:cs="Arial"/>
          <w:b/>
          <w:sz w:val="22"/>
          <w:szCs w:val="22"/>
          <w:u w:val="single"/>
        </w:rPr>
        <w:t xml:space="preserve"> retain oversight</w:t>
      </w:r>
      <w:r w:rsidR="005702B3" w:rsidRPr="000824FE">
        <w:rPr>
          <w:rFonts w:ascii="Arial" w:hAnsi="Arial" w:cs="Arial"/>
          <w:b/>
          <w:sz w:val="22"/>
          <w:szCs w:val="22"/>
          <w:u w:val="single"/>
        </w:rPr>
        <w:t xml:space="preserve"> of the research</w:t>
      </w:r>
      <w:r w:rsidRPr="000824FE">
        <w:rPr>
          <w:rFonts w:ascii="Arial" w:hAnsi="Arial" w:cs="Arial"/>
          <w:b/>
          <w:sz w:val="22"/>
          <w:szCs w:val="22"/>
          <w:u w:val="single"/>
        </w:rPr>
        <w:t>.</w:t>
      </w:r>
      <w:r w:rsidR="005702B3" w:rsidRPr="000824FE">
        <w:rPr>
          <w:rFonts w:ascii="Arial" w:hAnsi="Arial" w:cs="Arial"/>
          <w:b/>
          <w:sz w:val="22"/>
          <w:szCs w:val="22"/>
          <w:u w:val="single"/>
        </w:rPr>
        <w:t xml:space="preserve">  </w:t>
      </w:r>
    </w:p>
    <w:p w:rsidR="00C207A0" w:rsidRDefault="00C207A0" w:rsidP="000824FE">
      <w:pPr>
        <w:rPr>
          <w:rFonts w:ascii="Arial" w:hAnsi="Arial" w:cs="Arial"/>
          <w:b/>
          <w:sz w:val="22"/>
          <w:szCs w:val="22"/>
          <w:u w:val="single"/>
        </w:rPr>
      </w:pPr>
    </w:p>
    <w:p w:rsidR="00587407" w:rsidRDefault="00587407" w:rsidP="000824FE">
      <w:pPr>
        <w:rPr>
          <w:rFonts w:ascii="Arial" w:hAnsi="Arial" w:cs="Arial"/>
          <w:sz w:val="22"/>
          <w:szCs w:val="22"/>
        </w:rPr>
      </w:pPr>
      <w:r w:rsidRPr="00800F84">
        <w:rPr>
          <w:rFonts w:ascii="Arial" w:hAnsi="Arial" w:cs="Arial"/>
          <w:b/>
          <w:sz w:val="22"/>
          <w:szCs w:val="22"/>
          <w:u w:val="single"/>
        </w:rPr>
        <w:t>For new research projects</w:t>
      </w:r>
      <w:r>
        <w:rPr>
          <w:rFonts w:ascii="Arial" w:hAnsi="Arial" w:cs="Arial"/>
          <w:sz w:val="22"/>
          <w:szCs w:val="22"/>
        </w:rPr>
        <w:t xml:space="preserve">: </w:t>
      </w:r>
    </w:p>
    <w:p w:rsidR="00587407" w:rsidRPr="00800F84" w:rsidRDefault="0066285C" w:rsidP="00800F84">
      <w:pPr>
        <w:pStyle w:val="ListParagraph"/>
        <w:numPr>
          <w:ilvl w:val="0"/>
          <w:numId w:val="7"/>
        </w:numPr>
        <w:rPr>
          <w:rFonts w:ascii="Arial" w:hAnsi="Arial" w:cs="Arial"/>
        </w:rPr>
      </w:pPr>
      <w:r w:rsidRPr="00800F84">
        <w:rPr>
          <w:rFonts w:ascii="Arial" w:hAnsi="Arial" w:cs="Arial"/>
        </w:rPr>
        <w:t xml:space="preserve">If your project </w:t>
      </w:r>
      <w:r w:rsidR="00587407" w:rsidRPr="00800F84">
        <w:rPr>
          <w:rFonts w:ascii="Arial" w:hAnsi="Arial" w:cs="Arial"/>
        </w:rPr>
        <w:t>already has IRB approval from one</w:t>
      </w:r>
      <w:r w:rsidRPr="00800F84">
        <w:rPr>
          <w:rFonts w:ascii="Arial" w:hAnsi="Arial" w:cs="Arial"/>
        </w:rPr>
        <w:t xml:space="preserve"> of the</w:t>
      </w:r>
      <w:r w:rsidR="00CE63D4" w:rsidRPr="00800F84">
        <w:rPr>
          <w:rFonts w:ascii="Arial" w:hAnsi="Arial" w:cs="Arial"/>
        </w:rPr>
        <w:t xml:space="preserve"> above </w:t>
      </w:r>
      <w:r w:rsidR="00B70CEA" w:rsidRPr="00800F84">
        <w:rPr>
          <w:rFonts w:ascii="Arial" w:hAnsi="Arial" w:cs="Arial"/>
        </w:rPr>
        <w:t>institutions,</w:t>
      </w:r>
      <w:r w:rsidRPr="00800F84">
        <w:rPr>
          <w:rFonts w:ascii="Arial" w:hAnsi="Arial" w:cs="Arial"/>
        </w:rPr>
        <w:t xml:space="preserve"> you must submit an application for </w:t>
      </w:r>
      <w:r w:rsidRPr="00800F84">
        <w:rPr>
          <w:rFonts w:ascii="Arial" w:hAnsi="Arial" w:cs="Arial"/>
          <w:b/>
          <w:i/>
        </w:rPr>
        <w:t>Facilitated review</w:t>
      </w:r>
      <w:r w:rsidRPr="00800F84">
        <w:rPr>
          <w:rFonts w:ascii="Arial" w:hAnsi="Arial" w:cs="Arial"/>
        </w:rPr>
        <w:t xml:space="preserve"> to UConn Health</w:t>
      </w:r>
      <w:r w:rsidR="00954C0B">
        <w:rPr>
          <w:rFonts w:ascii="Arial" w:hAnsi="Arial" w:cs="Arial"/>
        </w:rPr>
        <w:t>’s</w:t>
      </w:r>
      <w:r w:rsidRPr="00800F84">
        <w:rPr>
          <w:rFonts w:ascii="Arial" w:hAnsi="Arial" w:cs="Arial"/>
        </w:rPr>
        <w:t xml:space="preserve"> IRB</w:t>
      </w:r>
      <w:r w:rsidR="00C86FB7" w:rsidRPr="00800F84">
        <w:rPr>
          <w:rFonts w:ascii="Arial" w:hAnsi="Arial" w:cs="Arial"/>
        </w:rPr>
        <w:t xml:space="preserve"> </w:t>
      </w:r>
      <w:r w:rsidR="00587407" w:rsidRPr="00800F84">
        <w:rPr>
          <w:rFonts w:ascii="Arial" w:hAnsi="Arial" w:cs="Arial"/>
        </w:rPr>
        <w:t xml:space="preserve">requesting </w:t>
      </w:r>
      <w:r w:rsidR="00C86FB7" w:rsidRPr="00800F84">
        <w:rPr>
          <w:rFonts w:ascii="Arial" w:hAnsi="Arial" w:cs="Arial"/>
        </w:rPr>
        <w:t>reliance on th</w:t>
      </w:r>
      <w:r w:rsidR="00587407" w:rsidRPr="00800F84">
        <w:rPr>
          <w:rFonts w:ascii="Arial" w:hAnsi="Arial" w:cs="Arial"/>
        </w:rPr>
        <w:t>at</w:t>
      </w:r>
      <w:r w:rsidR="00C86FB7" w:rsidRPr="00800F84">
        <w:rPr>
          <w:rFonts w:ascii="Arial" w:hAnsi="Arial" w:cs="Arial"/>
        </w:rPr>
        <w:t xml:space="preserve"> IRB</w:t>
      </w:r>
      <w:r w:rsidRPr="00800F84">
        <w:rPr>
          <w:rFonts w:ascii="Arial" w:hAnsi="Arial" w:cs="Arial"/>
        </w:rPr>
        <w:t xml:space="preserve">. </w:t>
      </w:r>
    </w:p>
    <w:p w:rsidR="00587407" w:rsidRPr="00800F84" w:rsidRDefault="00587407" w:rsidP="00800F84">
      <w:pPr>
        <w:pStyle w:val="ListParagraph"/>
        <w:numPr>
          <w:ilvl w:val="0"/>
          <w:numId w:val="7"/>
        </w:numPr>
        <w:rPr>
          <w:rFonts w:ascii="Arial" w:hAnsi="Arial" w:cs="Arial"/>
        </w:rPr>
      </w:pPr>
      <w:r w:rsidRPr="00800F84">
        <w:rPr>
          <w:rFonts w:ascii="Arial" w:hAnsi="Arial" w:cs="Arial"/>
        </w:rPr>
        <w:t>If the study has not been approved by an IRB, the investigator should first consult with staff in the UCONN Health IRB to determine if it is appropriate to accept the external IRB as the IRB of record (e.g., UConn Health patients or their PHI is involved).</w:t>
      </w:r>
    </w:p>
    <w:p w:rsidR="00587407" w:rsidRDefault="00587407" w:rsidP="000824FE">
      <w:pPr>
        <w:rPr>
          <w:rFonts w:ascii="Arial" w:hAnsi="Arial" w:cs="Arial"/>
          <w:sz w:val="22"/>
          <w:szCs w:val="22"/>
        </w:rPr>
      </w:pPr>
    </w:p>
    <w:p w:rsidR="0066285C" w:rsidRPr="000824FE" w:rsidRDefault="002C64E5" w:rsidP="000824FE">
      <w:pPr>
        <w:rPr>
          <w:rFonts w:ascii="Arial" w:hAnsi="Arial" w:cs="Arial"/>
          <w:sz w:val="22"/>
          <w:szCs w:val="22"/>
        </w:rPr>
      </w:pPr>
      <w:r w:rsidRPr="000824FE">
        <w:rPr>
          <w:rFonts w:ascii="Arial" w:hAnsi="Arial" w:cs="Arial"/>
          <w:sz w:val="22"/>
          <w:szCs w:val="22"/>
        </w:rPr>
        <w:t>T</w:t>
      </w:r>
      <w:r w:rsidR="00CE63D4" w:rsidRPr="000824FE">
        <w:rPr>
          <w:rFonts w:ascii="Arial" w:hAnsi="Arial" w:cs="Arial"/>
          <w:sz w:val="22"/>
          <w:szCs w:val="22"/>
        </w:rPr>
        <w:t>o request facilitated review</w:t>
      </w:r>
      <w:r w:rsidR="00587407">
        <w:rPr>
          <w:rFonts w:ascii="Arial" w:hAnsi="Arial" w:cs="Arial"/>
          <w:sz w:val="22"/>
          <w:szCs w:val="22"/>
        </w:rPr>
        <w:t>, an</w:t>
      </w:r>
      <w:r w:rsidR="00CE63D4" w:rsidRPr="000824FE">
        <w:rPr>
          <w:rFonts w:ascii="Arial" w:hAnsi="Arial" w:cs="Arial"/>
          <w:sz w:val="22"/>
          <w:szCs w:val="22"/>
        </w:rPr>
        <w:t xml:space="preserve"> on-line application must be completed within UConn Health’s </w:t>
      </w:r>
      <w:proofErr w:type="spellStart"/>
      <w:r w:rsidR="004846EE" w:rsidRPr="000824FE">
        <w:rPr>
          <w:rFonts w:ascii="Arial" w:hAnsi="Arial" w:cs="Arial"/>
          <w:sz w:val="22"/>
          <w:szCs w:val="22"/>
        </w:rPr>
        <w:t>i</w:t>
      </w:r>
      <w:r w:rsidR="00CE63D4" w:rsidRPr="000824FE">
        <w:rPr>
          <w:rFonts w:ascii="Arial" w:hAnsi="Arial" w:cs="Arial"/>
          <w:sz w:val="22"/>
          <w:szCs w:val="22"/>
        </w:rPr>
        <w:t>RIS</w:t>
      </w:r>
      <w:proofErr w:type="spellEnd"/>
      <w:r w:rsidR="00CE63D4" w:rsidRPr="000824FE">
        <w:rPr>
          <w:rFonts w:ascii="Arial" w:hAnsi="Arial" w:cs="Arial"/>
          <w:sz w:val="22"/>
          <w:szCs w:val="22"/>
        </w:rPr>
        <w:t xml:space="preserve"> system (</w:t>
      </w:r>
      <w:hyperlink r:id="rId7" w:history="1">
        <w:r w:rsidR="00CE63D4" w:rsidRPr="000824FE">
          <w:rPr>
            <w:rStyle w:val="Hyperlink"/>
            <w:rFonts w:ascii="Arial" w:hAnsi="Arial" w:cs="Arial"/>
            <w:sz w:val="22"/>
            <w:szCs w:val="22"/>
          </w:rPr>
          <w:t>https://imedris.uchc.edu</w:t>
        </w:r>
      </w:hyperlink>
      <w:r w:rsidR="00CE63D4" w:rsidRPr="000824FE">
        <w:rPr>
          <w:rFonts w:ascii="Arial" w:hAnsi="Arial" w:cs="Arial"/>
          <w:sz w:val="22"/>
          <w:szCs w:val="22"/>
        </w:rPr>
        <w:t xml:space="preserve">) and the relevant documents </w:t>
      </w:r>
      <w:r w:rsidR="0066285C" w:rsidRPr="000824FE">
        <w:rPr>
          <w:rFonts w:ascii="Arial" w:hAnsi="Arial" w:cs="Arial"/>
          <w:sz w:val="22"/>
          <w:szCs w:val="22"/>
        </w:rPr>
        <w:t>reviewed by the primary IRB</w:t>
      </w:r>
      <w:r w:rsidR="00CE63D4" w:rsidRPr="000824FE">
        <w:rPr>
          <w:rFonts w:ascii="Arial" w:hAnsi="Arial" w:cs="Arial"/>
          <w:sz w:val="22"/>
          <w:szCs w:val="22"/>
        </w:rPr>
        <w:t xml:space="preserve"> </w:t>
      </w:r>
      <w:proofErr w:type="gramStart"/>
      <w:r w:rsidR="00CE63D4" w:rsidRPr="000824FE">
        <w:rPr>
          <w:rFonts w:ascii="Arial" w:hAnsi="Arial" w:cs="Arial"/>
          <w:sz w:val="22"/>
          <w:szCs w:val="22"/>
        </w:rPr>
        <w:t>must be attached</w:t>
      </w:r>
      <w:proofErr w:type="gramEnd"/>
      <w:r w:rsidR="00CE63D4" w:rsidRPr="000824FE">
        <w:rPr>
          <w:rFonts w:ascii="Arial" w:hAnsi="Arial" w:cs="Arial"/>
          <w:sz w:val="22"/>
          <w:szCs w:val="22"/>
        </w:rPr>
        <w:t>.</w:t>
      </w:r>
    </w:p>
    <w:p w:rsidR="0066285C" w:rsidRPr="000824FE" w:rsidRDefault="0066285C" w:rsidP="000824FE">
      <w:pPr>
        <w:rPr>
          <w:rFonts w:ascii="Arial" w:hAnsi="Arial" w:cs="Arial"/>
          <w:sz w:val="22"/>
          <w:szCs w:val="22"/>
        </w:rPr>
      </w:pPr>
    </w:p>
    <w:p w:rsidR="0066285C" w:rsidRPr="00C207A0" w:rsidRDefault="00CE63D4" w:rsidP="00C207A0">
      <w:pPr>
        <w:rPr>
          <w:rFonts w:ascii="Arial" w:hAnsi="Arial" w:cs="Arial"/>
          <w:sz w:val="22"/>
          <w:szCs w:val="22"/>
        </w:rPr>
      </w:pPr>
      <w:r w:rsidRPr="00C207A0">
        <w:rPr>
          <w:rFonts w:ascii="Arial" w:hAnsi="Arial" w:cs="Arial"/>
          <w:sz w:val="22"/>
          <w:szCs w:val="22"/>
        </w:rPr>
        <w:t xml:space="preserve">Use the </w:t>
      </w:r>
      <w:hyperlink r:id="rId8" w:tgtFrame="_blank" w:history="1">
        <w:r w:rsidR="0066285C" w:rsidRPr="00C207A0">
          <w:rPr>
            <w:rFonts w:ascii="Arial" w:hAnsi="Arial" w:cs="Arial"/>
            <w:color w:val="0C4B37"/>
            <w:sz w:val="22"/>
            <w:szCs w:val="22"/>
            <w:u w:val="single"/>
            <w:shd w:val="clear" w:color="auto" w:fill="FFFFFF"/>
          </w:rPr>
          <w:t>Application Checklist to Request Facilitated Review for Research with Neighboring Facility</w:t>
        </w:r>
        <w:r w:rsidR="0066285C" w:rsidRPr="00C207A0">
          <w:rPr>
            <w:rFonts w:ascii="Arial" w:hAnsi="Arial" w:cs="Arial"/>
            <w:color w:val="2A6792"/>
            <w:sz w:val="22"/>
            <w:szCs w:val="22"/>
            <w:u w:val="single"/>
            <w:shd w:val="clear" w:color="auto" w:fill="FFFFFF"/>
          </w:rPr>
          <w:t>.docx</w:t>
        </w:r>
      </w:hyperlink>
      <w:r w:rsidR="0066285C" w:rsidRPr="00C207A0">
        <w:rPr>
          <w:rFonts w:ascii="Arial" w:hAnsi="Arial" w:cs="Arial"/>
          <w:sz w:val="22"/>
          <w:szCs w:val="22"/>
        </w:rPr>
        <w:t xml:space="preserve">, </w:t>
      </w:r>
      <w:r w:rsidRPr="00C207A0">
        <w:rPr>
          <w:rFonts w:ascii="Arial" w:hAnsi="Arial" w:cs="Arial"/>
          <w:sz w:val="22"/>
          <w:szCs w:val="22"/>
        </w:rPr>
        <w:t>to gather all the documents required for submission</w:t>
      </w:r>
      <w:r w:rsidR="002C64E5" w:rsidRPr="00C207A0">
        <w:rPr>
          <w:rFonts w:ascii="Arial" w:hAnsi="Arial" w:cs="Arial"/>
          <w:sz w:val="22"/>
          <w:szCs w:val="22"/>
        </w:rPr>
        <w:t xml:space="preserve">, </w:t>
      </w:r>
      <w:r w:rsidR="00587407">
        <w:rPr>
          <w:rFonts w:ascii="Arial" w:hAnsi="Arial" w:cs="Arial"/>
          <w:sz w:val="22"/>
          <w:szCs w:val="22"/>
        </w:rPr>
        <w:t>including but not limited to</w:t>
      </w:r>
      <w:r w:rsidR="0066285C" w:rsidRPr="00C207A0">
        <w:rPr>
          <w:rFonts w:ascii="Arial" w:hAnsi="Arial" w:cs="Arial"/>
          <w:sz w:val="22"/>
          <w:szCs w:val="22"/>
        </w:rPr>
        <w:t>:</w:t>
      </w:r>
    </w:p>
    <w:p w:rsidR="004846EE" w:rsidRPr="00800F84" w:rsidRDefault="004846EE" w:rsidP="00800F84">
      <w:pPr>
        <w:pStyle w:val="ListParagraph"/>
        <w:numPr>
          <w:ilvl w:val="0"/>
          <w:numId w:val="8"/>
        </w:numPr>
        <w:rPr>
          <w:rFonts w:ascii="Arial" w:hAnsi="Arial" w:cs="Arial"/>
        </w:rPr>
      </w:pPr>
      <w:r w:rsidRPr="00800F84">
        <w:rPr>
          <w:rFonts w:ascii="Arial" w:hAnsi="Arial" w:cs="Arial"/>
        </w:rPr>
        <w:t xml:space="preserve">Copy of the Letter of Approval issue by the IRB of record </w:t>
      </w:r>
      <w:r w:rsidR="00587407" w:rsidRPr="00800F84">
        <w:rPr>
          <w:rFonts w:ascii="Arial" w:hAnsi="Arial" w:cs="Arial"/>
        </w:rPr>
        <w:t>(if applicable)</w:t>
      </w:r>
    </w:p>
    <w:p w:rsidR="0066285C" w:rsidRPr="00800F84" w:rsidRDefault="0066285C" w:rsidP="00800F84">
      <w:pPr>
        <w:pStyle w:val="ListParagraph"/>
        <w:numPr>
          <w:ilvl w:val="0"/>
          <w:numId w:val="8"/>
        </w:numPr>
        <w:rPr>
          <w:rFonts w:ascii="Arial" w:hAnsi="Arial" w:cs="Arial"/>
        </w:rPr>
      </w:pPr>
      <w:r w:rsidRPr="00800F84">
        <w:rPr>
          <w:rFonts w:ascii="Arial" w:hAnsi="Arial" w:cs="Arial"/>
        </w:rPr>
        <w:t>Copy of the Protocol</w:t>
      </w:r>
    </w:p>
    <w:p w:rsidR="0066285C" w:rsidRPr="00800F84" w:rsidRDefault="0066285C" w:rsidP="00800F84">
      <w:pPr>
        <w:pStyle w:val="ListParagraph"/>
        <w:numPr>
          <w:ilvl w:val="0"/>
          <w:numId w:val="8"/>
        </w:numPr>
        <w:rPr>
          <w:rFonts w:ascii="Arial" w:hAnsi="Arial" w:cs="Arial"/>
        </w:rPr>
      </w:pPr>
      <w:r w:rsidRPr="00800F84">
        <w:rPr>
          <w:rFonts w:ascii="Arial" w:hAnsi="Arial" w:cs="Arial"/>
        </w:rPr>
        <w:t>Copy of the Application</w:t>
      </w:r>
    </w:p>
    <w:p w:rsidR="0066285C" w:rsidRPr="00800F84" w:rsidRDefault="0066285C" w:rsidP="00800F84">
      <w:pPr>
        <w:pStyle w:val="ListParagraph"/>
        <w:numPr>
          <w:ilvl w:val="0"/>
          <w:numId w:val="8"/>
        </w:numPr>
        <w:rPr>
          <w:rFonts w:ascii="Arial" w:hAnsi="Arial" w:cs="Arial"/>
        </w:rPr>
      </w:pPr>
      <w:r w:rsidRPr="00800F84">
        <w:rPr>
          <w:rFonts w:ascii="Arial" w:hAnsi="Arial" w:cs="Arial"/>
        </w:rPr>
        <w:t>Copy of Informed Consent &amp; HIP</w:t>
      </w:r>
      <w:r w:rsidR="00587407">
        <w:rPr>
          <w:rFonts w:ascii="Arial" w:hAnsi="Arial" w:cs="Arial"/>
        </w:rPr>
        <w:t>A</w:t>
      </w:r>
      <w:r w:rsidRPr="00800F84">
        <w:rPr>
          <w:rFonts w:ascii="Arial" w:hAnsi="Arial" w:cs="Arial"/>
        </w:rPr>
        <w:t>A Authorization (if applicable to the study)</w:t>
      </w:r>
    </w:p>
    <w:p w:rsidR="0066285C" w:rsidRPr="00800F84" w:rsidRDefault="0066285C" w:rsidP="00800F84">
      <w:pPr>
        <w:pStyle w:val="ListParagraph"/>
        <w:numPr>
          <w:ilvl w:val="0"/>
          <w:numId w:val="8"/>
        </w:numPr>
        <w:rPr>
          <w:rFonts w:ascii="Arial" w:hAnsi="Arial" w:cs="Arial"/>
        </w:rPr>
      </w:pPr>
      <w:r w:rsidRPr="00800F84">
        <w:rPr>
          <w:rFonts w:ascii="Arial" w:hAnsi="Arial" w:cs="Arial"/>
        </w:rPr>
        <w:t xml:space="preserve">Copy of </w:t>
      </w:r>
      <w:r w:rsidR="0034658F" w:rsidRPr="00800F84">
        <w:rPr>
          <w:rFonts w:ascii="Arial" w:hAnsi="Arial" w:cs="Arial"/>
        </w:rPr>
        <w:t xml:space="preserve">all </w:t>
      </w:r>
      <w:r w:rsidRPr="00800F84">
        <w:rPr>
          <w:rFonts w:ascii="Arial" w:hAnsi="Arial" w:cs="Arial"/>
        </w:rPr>
        <w:t xml:space="preserve">pertinent documents submitted with the application </w:t>
      </w:r>
      <w:r w:rsidR="0034658F" w:rsidRPr="00800F84">
        <w:rPr>
          <w:rFonts w:ascii="Arial" w:hAnsi="Arial" w:cs="Arial"/>
        </w:rPr>
        <w:t xml:space="preserve">for Initial review and approval </w:t>
      </w:r>
      <w:r w:rsidR="00C207A0" w:rsidRPr="00800F84">
        <w:rPr>
          <w:rFonts w:ascii="Arial" w:hAnsi="Arial" w:cs="Arial"/>
        </w:rPr>
        <w:t>[e.g</w:t>
      </w:r>
      <w:r w:rsidR="0034658F" w:rsidRPr="00800F84">
        <w:rPr>
          <w:rFonts w:ascii="Arial" w:hAnsi="Arial" w:cs="Arial"/>
        </w:rPr>
        <w:t xml:space="preserve">., waiver of consent, waiver of HIPAA, Other approved documents (e.g. surveys, recruitment material, </w:t>
      </w:r>
      <w:r w:rsidR="00C207A0" w:rsidRPr="00800F84">
        <w:rPr>
          <w:rFonts w:ascii="Arial" w:hAnsi="Arial" w:cs="Arial"/>
        </w:rPr>
        <w:t>and data</w:t>
      </w:r>
      <w:r w:rsidR="0034658F" w:rsidRPr="00800F84">
        <w:rPr>
          <w:rFonts w:ascii="Arial" w:hAnsi="Arial" w:cs="Arial"/>
        </w:rPr>
        <w:t xml:space="preserve"> collection tools)]</w:t>
      </w:r>
    </w:p>
    <w:p w:rsidR="0066285C" w:rsidRPr="00C207A0" w:rsidRDefault="0066285C" w:rsidP="00C207A0">
      <w:pPr>
        <w:rPr>
          <w:rFonts w:ascii="Arial" w:hAnsi="Arial" w:cs="Arial"/>
          <w:sz w:val="22"/>
          <w:szCs w:val="22"/>
        </w:rPr>
      </w:pPr>
    </w:p>
    <w:p w:rsidR="00587407" w:rsidRDefault="00587407" w:rsidP="00C207A0">
      <w:pPr>
        <w:rPr>
          <w:rFonts w:ascii="Arial" w:hAnsi="Arial" w:cs="Arial"/>
          <w:sz w:val="22"/>
          <w:szCs w:val="22"/>
        </w:rPr>
      </w:pPr>
      <w:r w:rsidRPr="00800F84">
        <w:rPr>
          <w:rFonts w:ascii="Arial" w:hAnsi="Arial" w:cs="Arial"/>
          <w:b/>
          <w:sz w:val="22"/>
          <w:szCs w:val="22"/>
          <w:u w:val="single"/>
        </w:rPr>
        <w:lastRenderedPageBreak/>
        <w:t>For ongoing research projects</w:t>
      </w:r>
      <w:r w:rsidR="00954C0B">
        <w:rPr>
          <w:rFonts w:ascii="Arial" w:hAnsi="Arial" w:cs="Arial"/>
          <w:b/>
          <w:sz w:val="22"/>
          <w:szCs w:val="22"/>
          <w:u w:val="single"/>
        </w:rPr>
        <w:t xml:space="preserve"> </w:t>
      </w:r>
      <w:r w:rsidR="00954C0B" w:rsidRPr="00800F84">
        <w:rPr>
          <w:rFonts w:ascii="Arial" w:hAnsi="Arial" w:cs="Arial"/>
          <w:i/>
          <w:sz w:val="22"/>
          <w:szCs w:val="22"/>
          <w:u w:val="single"/>
        </w:rPr>
        <w:t>(which are newly engaging UConn Health)</w:t>
      </w:r>
      <w:r>
        <w:rPr>
          <w:rFonts w:ascii="Arial" w:hAnsi="Arial" w:cs="Arial"/>
          <w:sz w:val="22"/>
          <w:szCs w:val="22"/>
        </w:rPr>
        <w:t>:</w:t>
      </w:r>
    </w:p>
    <w:p w:rsidR="009A37C1" w:rsidRPr="00C207A0" w:rsidRDefault="0066285C" w:rsidP="00C207A0">
      <w:pPr>
        <w:rPr>
          <w:rFonts w:ascii="Arial" w:hAnsi="Arial" w:cs="Arial"/>
          <w:sz w:val="22"/>
          <w:szCs w:val="22"/>
        </w:rPr>
      </w:pPr>
      <w:r w:rsidRPr="00C207A0">
        <w:rPr>
          <w:rFonts w:ascii="Arial" w:hAnsi="Arial" w:cs="Arial"/>
          <w:sz w:val="22"/>
          <w:szCs w:val="22"/>
        </w:rPr>
        <w:t>If the study at the</w:t>
      </w:r>
      <w:r w:rsidR="00954C0B">
        <w:rPr>
          <w:rFonts w:ascii="Arial" w:hAnsi="Arial" w:cs="Arial"/>
          <w:sz w:val="22"/>
          <w:szCs w:val="22"/>
        </w:rPr>
        <w:t xml:space="preserve"> neighboring</w:t>
      </w:r>
      <w:r w:rsidRPr="00C207A0">
        <w:rPr>
          <w:rFonts w:ascii="Arial" w:hAnsi="Arial" w:cs="Arial"/>
          <w:sz w:val="22"/>
          <w:szCs w:val="22"/>
        </w:rPr>
        <w:t xml:space="preserve"> institution (CCMC, HH, SF, or </w:t>
      </w:r>
      <w:r w:rsidR="00CE63D4" w:rsidRPr="00C207A0">
        <w:rPr>
          <w:rFonts w:ascii="Arial" w:hAnsi="Arial" w:cs="Arial"/>
          <w:sz w:val="22"/>
          <w:szCs w:val="22"/>
        </w:rPr>
        <w:t>UConn</w:t>
      </w:r>
      <w:r w:rsidRPr="00C207A0">
        <w:rPr>
          <w:rFonts w:ascii="Arial" w:hAnsi="Arial" w:cs="Arial"/>
          <w:sz w:val="22"/>
          <w:szCs w:val="22"/>
        </w:rPr>
        <w:t xml:space="preserve"> Storrs) </w:t>
      </w:r>
      <w:r w:rsidR="00F42B42" w:rsidRPr="00C207A0">
        <w:rPr>
          <w:rFonts w:ascii="Arial" w:hAnsi="Arial" w:cs="Arial"/>
          <w:sz w:val="22"/>
          <w:szCs w:val="22"/>
        </w:rPr>
        <w:t>is</w:t>
      </w:r>
      <w:r w:rsidRPr="00C207A0">
        <w:rPr>
          <w:rFonts w:ascii="Arial" w:hAnsi="Arial" w:cs="Arial"/>
          <w:sz w:val="22"/>
          <w:szCs w:val="22"/>
        </w:rPr>
        <w:t xml:space="preserve"> an </w:t>
      </w:r>
      <w:r w:rsidRPr="00C207A0">
        <w:rPr>
          <w:rFonts w:ascii="Arial" w:hAnsi="Arial" w:cs="Arial"/>
          <w:b/>
          <w:sz w:val="22"/>
          <w:szCs w:val="22"/>
        </w:rPr>
        <w:t>ongoing study</w:t>
      </w:r>
      <w:r w:rsidRPr="00C207A0">
        <w:rPr>
          <w:rFonts w:ascii="Arial" w:hAnsi="Arial" w:cs="Arial"/>
          <w:sz w:val="22"/>
          <w:szCs w:val="22"/>
        </w:rPr>
        <w:t xml:space="preserve"> and </w:t>
      </w:r>
      <w:r w:rsidR="00954C0B">
        <w:rPr>
          <w:rFonts w:ascii="Arial" w:hAnsi="Arial" w:cs="Arial"/>
          <w:sz w:val="22"/>
          <w:szCs w:val="22"/>
        </w:rPr>
        <w:t xml:space="preserve">their </w:t>
      </w:r>
      <w:r w:rsidRPr="00C207A0">
        <w:rPr>
          <w:rFonts w:ascii="Arial" w:hAnsi="Arial" w:cs="Arial"/>
          <w:sz w:val="22"/>
          <w:szCs w:val="22"/>
        </w:rPr>
        <w:t xml:space="preserve">IRB </w:t>
      </w:r>
      <w:r w:rsidR="00954C0B">
        <w:rPr>
          <w:rFonts w:ascii="Arial" w:hAnsi="Arial" w:cs="Arial"/>
          <w:sz w:val="22"/>
          <w:szCs w:val="22"/>
        </w:rPr>
        <w:t>has been overseeing the research</w:t>
      </w:r>
      <w:r w:rsidR="00587407">
        <w:rPr>
          <w:rFonts w:ascii="Arial" w:hAnsi="Arial" w:cs="Arial"/>
          <w:sz w:val="22"/>
          <w:szCs w:val="22"/>
        </w:rPr>
        <w:t>, follow these steps:</w:t>
      </w:r>
      <w:r w:rsidR="009A37C1" w:rsidRPr="00C207A0">
        <w:rPr>
          <w:rFonts w:ascii="Arial" w:hAnsi="Arial" w:cs="Arial"/>
          <w:sz w:val="22"/>
          <w:szCs w:val="22"/>
        </w:rPr>
        <w:t xml:space="preserve"> </w:t>
      </w:r>
    </w:p>
    <w:p w:rsidR="00954C0B" w:rsidRPr="00800F84" w:rsidRDefault="00587407" w:rsidP="00800F84">
      <w:pPr>
        <w:pStyle w:val="ListParagraph"/>
        <w:numPr>
          <w:ilvl w:val="0"/>
          <w:numId w:val="9"/>
        </w:numPr>
        <w:rPr>
          <w:rStyle w:val="Hyperlink"/>
          <w:rFonts w:ascii="Arial" w:hAnsi="Arial" w:cs="Arial"/>
          <w:color w:val="auto"/>
          <w:u w:val="none"/>
        </w:rPr>
      </w:pPr>
      <w:r>
        <w:rPr>
          <w:rFonts w:ascii="Arial" w:hAnsi="Arial" w:cs="Arial"/>
        </w:rPr>
        <w:t xml:space="preserve">Complete </w:t>
      </w:r>
      <w:r w:rsidR="009A37C1" w:rsidRPr="00800F84">
        <w:rPr>
          <w:rFonts w:ascii="Arial" w:hAnsi="Arial" w:cs="Arial"/>
        </w:rPr>
        <w:t xml:space="preserve">the online application </w:t>
      </w:r>
      <w:r>
        <w:rPr>
          <w:rFonts w:ascii="Arial" w:hAnsi="Arial" w:cs="Arial"/>
        </w:rPr>
        <w:t xml:space="preserve">for facilitated review </w:t>
      </w:r>
      <w:r w:rsidR="009A37C1" w:rsidRPr="00800F84">
        <w:rPr>
          <w:rFonts w:ascii="Arial" w:hAnsi="Arial" w:cs="Arial"/>
        </w:rPr>
        <w:t xml:space="preserve">in </w:t>
      </w:r>
      <w:r>
        <w:rPr>
          <w:rFonts w:ascii="Arial" w:hAnsi="Arial" w:cs="Arial"/>
        </w:rPr>
        <w:t>the UConn Health</w:t>
      </w:r>
      <w:r w:rsidRPr="00800F84">
        <w:rPr>
          <w:rFonts w:ascii="Arial" w:hAnsi="Arial" w:cs="Arial"/>
        </w:rPr>
        <w:t xml:space="preserve"> </w:t>
      </w:r>
      <w:hyperlink r:id="rId9" w:history="1">
        <w:proofErr w:type="spellStart"/>
        <w:r w:rsidR="009A37C1" w:rsidRPr="00587407">
          <w:rPr>
            <w:rStyle w:val="Hyperlink"/>
            <w:rFonts w:ascii="Arial" w:hAnsi="Arial" w:cs="Arial"/>
          </w:rPr>
          <w:t>iRIS</w:t>
        </w:r>
        <w:proofErr w:type="spellEnd"/>
        <w:r w:rsidR="009A37C1" w:rsidRPr="00587407">
          <w:rPr>
            <w:rStyle w:val="Hyperlink"/>
            <w:rFonts w:ascii="Arial" w:hAnsi="Arial" w:cs="Arial"/>
          </w:rPr>
          <w:t xml:space="preserve"> submission </w:t>
        </w:r>
        <w:r w:rsidR="00E973D9" w:rsidRPr="00587407">
          <w:rPr>
            <w:rStyle w:val="Hyperlink"/>
            <w:rFonts w:ascii="Arial" w:hAnsi="Arial" w:cs="Arial"/>
          </w:rPr>
          <w:t>system</w:t>
        </w:r>
      </w:hyperlink>
    </w:p>
    <w:p w:rsidR="00954C0B" w:rsidRPr="00800F84" w:rsidRDefault="00954C0B" w:rsidP="00800F84">
      <w:pPr>
        <w:pStyle w:val="ListParagraph"/>
        <w:numPr>
          <w:ilvl w:val="0"/>
          <w:numId w:val="9"/>
        </w:numPr>
        <w:rPr>
          <w:rFonts w:ascii="Arial" w:hAnsi="Arial" w:cs="Arial"/>
        </w:rPr>
      </w:pPr>
      <w:r w:rsidRPr="00800F84">
        <w:rPr>
          <w:rFonts w:ascii="Arial" w:hAnsi="Arial" w:cs="Arial"/>
        </w:rPr>
        <w:t xml:space="preserve">Use the </w:t>
      </w:r>
      <w:hyperlink r:id="rId10" w:tgtFrame="_blank" w:history="1">
        <w:r w:rsidRPr="00800F84">
          <w:rPr>
            <w:rFonts w:ascii="Arial" w:hAnsi="Arial" w:cs="Arial"/>
            <w:color w:val="0C4B37"/>
            <w:u w:val="single"/>
            <w:shd w:val="clear" w:color="auto" w:fill="FFFFFF"/>
          </w:rPr>
          <w:t>Application Checklist to Request Facilitated Review for Research with Neighboring Facility</w:t>
        </w:r>
        <w:r w:rsidRPr="00800F84">
          <w:rPr>
            <w:rFonts w:ascii="Arial" w:hAnsi="Arial" w:cs="Arial"/>
            <w:color w:val="2A6792"/>
            <w:u w:val="single"/>
            <w:shd w:val="clear" w:color="auto" w:fill="FFFFFF"/>
          </w:rPr>
          <w:t>.docx</w:t>
        </w:r>
      </w:hyperlink>
      <w:r w:rsidRPr="00800F84">
        <w:rPr>
          <w:rFonts w:ascii="Arial" w:hAnsi="Arial" w:cs="Arial"/>
        </w:rPr>
        <w:t>, to gather all the documents required for submission, including but not limited to:</w:t>
      </w:r>
    </w:p>
    <w:p w:rsidR="0066285C" w:rsidRDefault="0066285C" w:rsidP="00800F84">
      <w:pPr>
        <w:pStyle w:val="ListParagraph"/>
        <w:numPr>
          <w:ilvl w:val="1"/>
          <w:numId w:val="9"/>
        </w:numPr>
        <w:rPr>
          <w:rFonts w:ascii="Arial" w:hAnsi="Arial" w:cs="Arial"/>
        </w:rPr>
      </w:pPr>
      <w:r w:rsidRPr="00800F84">
        <w:rPr>
          <w:rFonts w:ascii="Arial" w:hAnsi="Arial" w:cs="Arial"/>
        </w:rPr>
        <w:t>Copy of the last Continuation approval by the IRB of record site.</w:t>
      </w:r>
    </w:p>
    <w:p w:rsidR="0066285C" w:rsidRPr="00800F84" w:rsidRDefault="0066285C" w:rsidP="00800F84">
      <w:pPr>
        <w:pStyle w:val="ListParagraph"/>
        <w:numPr>
          <w:ilvl w:val="1"/>
          <w:numId w:val="9"/>
        </w:numPr>
        <w:rPr>
          <w:rFonts w:ascii="Arial" w:hAnsi="Arial" w:cs="Arial"/>
        </w:rPr>
      </w:pPr>
      <w:r w:rsidRPr="00800F84">
        <w:rPr>
          <w:rFonts w:ascii="Arial" w:hAnsi="Arial" w:cs="Arial"/>
        </w:rPr>
        <w:t>Copy of the Modification Form submitted to the IRB of record in which they requested approval to add you as Research Team Member.</w:t>
      </w:r>
    </w:p>
    <w:p w:rsidR="0066285C" w:rsidRPr="00C207A0" w:rsidRDefault="0066285C" w:rsidP="00C207A0">
      <w:pPr>
        <w:rPr>
          <w:rFonts w:ascii="Arial" w:hAnsi="Arial" w:cs="Arial"/>
          <w:sz w:val="22"/>
          <w:szCs w:val="22"/>
        </w:rPr>
      </w:pPr>
    </w:p>
    <w:p w:rsidR="0034658F" w:rsidRPr="00C207A0" w:rsidRDefault="00954C0B" w:rsidP="00C207A0">
      <w:pPr>
        <w:rPr>
          <w:rFonts w:ascii="Arial" w:hAnsi="Arial" w:cs="Arial"/>
          <w:sz w:val="22"/>
          <w:szCs w:val="22"/>
        </w:rPr>
      </w:pPr>
      <w:r>
        <w:rPr>
          <w:rFonts w:ascii="Arial" w:hAnsi="Arial" w:cs="Arial"/>
          <w:sz w:val="22"/>
          <w:szCs w:val="22"/>
          <w:u w:val="single"/>
        </w:rPr>
        <w:t xml:space="preserve">NOTE: </w:t>
      </w:r>
      <w:r w:rsidR="00C86FB7" w:rsidRPr="00C207A0">
        <w:rPr>
          <w:rFonts w:ascii="Arial" w:hAnsi="Arial" w:cs="Arial"/>
          <w:sz w:val="22"/>
          <w:szCs w:val="22"/>
          <w:u w:val="single"/>
        </w:rPr>
        <w:t xml:space="preserve">Per </w:t>
      </w:r>
      <w:hyperlink r:id="rId11" w:history="1">
        <w:r w:rsidR="00C86FB7" w:rsidRPr="004D6A38">
          <w:rPr>
            <w:rStyle w:val="Hyperlink"/>
            <w:rFonts w:ascii="Arial" w:hAnsi="Arial" w:cs="Arial"/>
            <w:sz w:val="22"/>
            <w:szCs w:val="22"/>
          </w:rPr>
          <w:t>UConn Health policy</w:t>
        </w:r>
      </w:hyperlink>
      <w:r w:rsidR="00C86FB7" w:rsidRPr="00C207A0">
        <w:rPr>
          <w:rFonts w:ascii="Arial" w:hAnsi="Arial" w:cs="Arial"/>
          <w:sz w:val="22"/>
          <w:szCs w:val="22"/>
          <w:u w:val="single"/>
        </w:rPr>
        <w:t xml:space="preserve">, you may not begin research activity which engages UConn Health </w:t>
      </w:r>
      <w:r w:rsidR="0034658F" w:rsidRPr="00C207A0">
        <w:rPr>
          <w:rFonts w:ascii="Arial" w:hAnsi="Arial" w:cs="Arial"/>
          <w:sz w:val="22"/>
          <w:szCs w:val="22"/>
          <w:u w:val="single"/>
        </w:rPr>
        <w:t xml:space="preserve">until you have received approval from the IRB of record (e.g., the Institution who approved the study first) </w:t>
      </w:r>
      <w:r w:rsidR="0034658F" w:rsidRPr="00C207A0">
        <w:rPr>
          <w:rFonts w:ascii="Arial" w:hAnsi="Arial" w:cs="Arial"/>
          <w:b/>
          <w:sz w:val="22"/>
          <w:szCs w:val="22"/>
          <w:u w:val="single"/>
        </w:rPr>
        <w:t xml:space="preserve">and </w:t>
      </w:r>
      <w:r w:rsidR="0034658F" w:rsidRPr="00C207A0">
        <w:rPr>
          <w:rFonts w:ascii="Arial" w:hAnsi="Arial" w:cs="Arial"/>
          <w:sz w:val="22"/>
          <w:szCs w:val="22"/>
          <w:u w:val="single"/>
        </w:rPr>
        <w:t>obtained confirmation from the secondary site (e.g., UCONN Health IRB) that it will accept the primary site as the IRB of record.</w:t>
      </w:r>
      <w:r w:rsidR="0034658F" w:rsidRPr="00C207A0">
        <w:rPr>
          <w:rFonts w:ascii="Arial" w:hAnsi="Arial" w:cs="Arial"/>
          <w:sz w:val="22"/>
          <w:szCs w:val="22"/>
        </w:rPr>
        <w:t xml:space="preserve">  </w:t>
      </w:r>
    </w:p>
    <w:p w:rsidR="0066285C" w:rsidRPr="00C207A0" w:rsidRDefault="0066285C" w:rsidP="00C207A0">
      <w:pPr>
        <w:rPr>
          <w:rFonts w:ascii="Arial" w:hAnsi="Arial" w:cs="Arial"/>
          <w:sz w:val="22"/>
          <w:szCs w:val="22"/>
        </w:rPr>
      </w:pPr>
    </w:p>
    <w:p w:rsidR="00DA2AC1" w:rsidRPr="00C207A0" w:rsidRDefault="00DA2AC1" w:rsidP="00C207A0">
      <w:pPr>
        <w:rPr>
          <w:rFonts w:ascii="Arial" w:hAnsi="Arial" w:cs="Arial"/>
          <w:sz w:val="22"/>
          <w:szCs w:val="22"/>
        </w:rPr>
      </w:pPr>
      <w:r w:rsidRPr="00C207A0">
        <w:rPr>
          <w:rFonts w:ascii="Arial" w:hAnsi="Arial" w:cs="Arial"/>
          <w:sz w:val="22"/>
          <w:szCs w:val="22"/>
        </w:rPr>
        <w:t xml:space="preserve">Instructions to build an application for Facilitated review in </w:t>
      </w:r>
      <w:proofErr w:type="spellStart"/>
      <w:r w:rsidRPr="00C207A0">
        <w:rPr>
          <w:rFonts w:ascii="Arial" w:hAnsi="Arial" w:cs="Arial"/>
          <w:sz w:val="22"/>
          <w:szCs w:val="22"/>
        </w:rPr>
        <w:t>iRIS</w:t>
      </w:r>
      <w:proofErr w:type="spellEnd"/>
      <w:r w:rsidRPr="00C207A0">
        <w:rPr>
          <w:rFonts w:ascii="Arial" w:hAnsi="Arial" w:cs="Arial"/>
          <w:sz w:val="22"/>
          <w:szCs w:val="22"/>
        </w:rPr>
        <w:t xml:space="preserve"> are found in the </w:t>
      </w:r>
      <w:proofErr w:type="spellStart"/>
      <w:r w:rsidRPr="00C207A0">
        <w:rPr>
          <w:rFonts w:ascii="Arial" w:hAnsi="Arial" w:cs="Arial"/>
          <w:sz w:val="22"/>
          <w:szCs w:val="22"/>
        </w:rPr>
        <w:t>iRIS</w:t>
      </w:r>
      <w:proofErr w:type="spellEnd"/>
      <w:r w:rsidRPr="00C207A0">
        <w:rPr>
          <w:rFonts w:ascii="Arial" w:hAnsi="Arial" w:cs="Arial"/>
          <w:sz w:val="22"/>
          <w:szCs w:val="22"/>
        </w:rPr>
        <w:t xml:space="preserve"> User manual titled: The Basics for </w:t>
      </w:r>
      <w:r w:rsidR="002C64E5" w:rsidRPr="00C207A0">
        <w:rPr>
          <w:rFonts w:ascii="Arial" w:hAnsi="Arial" w:cs="Arial"/>
          <w:sz w:val="22"/>
          <w:szCs w:val="22"/>
        </w:rPr>
        <w:t xml:space="preserve">Creating a New </w:t>
      </w:r>
      <w:r w:rsidRPr="00C207A0">
        <w:rPr>
          <w:rFonts w:ascii="Arial" w:hAnsi="Arial" w:cs="Arial"/>
          <w:sz w:val="22"/>
          <w:szCs w:val="22"/>
        </w:rPr>
        <w:t xml:space="preserve">Study Submission – Manual 1.  This Manual is under the Help icon in your </w:t>
      </w:r>
      <w:hyperlink r:id="rId12" w:history="1">
        <w:proofErr w:type="spellStart"/>
        <w:r w:rsidRPr="004D6A38">
          <w:rPr>
            <w:rStyle w:val="Hyperlink"/>
            <w:rFonts w:ascii="Arial" w:hAnsi="Arial" w:cs="Arial"/>
            <w:sz w:val="22"/>
            <w:szCs w:val="22"/>
          </w:rPr>
          <w:t>iRIS</w:t>
        </w:r>
        <w:proofErr w:type="spellEnd"/>
      </w:hyperlink>
      <w:r w:rsidRPr="00C207A0">
        <w:rPr>
          <w:rFonts w:ascii="Arial" w:hAnsi="Arial" w:cs="Arial"/>
          <w:sz w:val="22"/>
          <w:szCs w:val="22"/>
        </w:rPr>
        <w:t xml:space="preserve"> Home page</w:t>
      </w:r>
      <w:r w:rsidRPr="00C207A0">
        <w:rPr>
          <w:rFonts w:ascii="Arial" w:hAnsi="Arial" w:cs="Arial"/>
          <w:sz w:val="22"/>
          <w:szCs w:val="22"/>
          <w:shd w:val="clear" w:color="auto" w:fill="FFFFFF"/>
        </w:rPr>
        <w:t>.</w:t>
      </w:r>
    </w:p>
    <w:p w:rsidR="00DA2AC1" w:rsidRPr="00C207A0" w:rsidRDefault="00DA2AC1" w:rsidP="00C207A0">
      <w:pPr>
        <w:rPr>
          <w:rFonts w:ascii="Arial" w:hAnsi="Arial" w:cs="Arial"/>
          <w:sz w:val="22"/>
          <w:szCs w:val="22"/>
        </w:rPr>
      </w:pPr>
    </w:p>
    <w:p w:rsidR="00B1449D" w:rsidRPr="00C207A0" w:rsidRDefault="00B1449D" w:rsidP="00C207A0">
      <w:pPr>
        <w:rPr>
          <w:rFonts w:ascii="Arial" w:eastAsiaTheme="minorHAnsi" w:hAnsi="Arial" w:cs="Arial"/>
          <w:sz w:val="22"/>
          <w:szCs w:val="22"/>
          <w:u w:val="single"/>
        </w:rPr>
      </w:pPr>
    </w:p>
    <w:p w:rsidR="004C3778" w:rsidRPr="00C207A0" w:rsidRDefault="00B1449D" w:rsidP="00C207A0">
      <w:pPr>
        <w:rPr>
          <w:rFonts w:ascii="Arial" w:eastAsiaTheme="minorHAnsi" w:hAnsi="Arial" w:cs="Arial"/>
          <w:b/>
          <w:sz w:val="22"/>
          <w:szCs w:val="22"/>
          <w:u w:val="single"/>
        </w:rPr>
      </w:pPr>
      <w:r w:rsidRPr="00C207A0">
        <w:rPr>
          <w:rFonts w:ascii="Arial" w:eastAsiaTheme="minorHAnsi" w:hAnsi="Arial" w:cs="Arial"/>
          <w:b/>
          <w:sz w:val="22"/>
          <w:szCs w:val="22"/>
          <w:u w:val="single"/>
        </w:rPr>
        <w:t xml:space="preserve">NOTE:  </w:t>
      </w:r>
    </w:p>
    <w:p w:rsidR="004C3778" w:rsidRPr="00C207A0" w:rsidRDefault="004C3778" w:rsidP="00C207A0">
      <w:pPr>
        <w:rPr>
          <w:rFonts w:ascii="Arial" w:hAnsi="Arial" w:cs="Arial"/>
          <w:b/>
          <w:sz w:val="22"/>
          <w:szCs w:val="22"/>
        </w:rPr>
      </w:pPr>
      <w:r w:rsidRPr="00C207A0">
        <w:rPr>
          <w:rFonts w:ascii="Arial" w:eastAsiaTheme="minorHAnsi" w:hAnsi="Arial" w:cs="Arial"/>
          <w:sz w:val="22"/>
          <w:szCs w:val="22"/>
        </w:rPr>
        <w:t xml:space="preserve">*The above instructions apply when Students conduct research approved by UCONN Storrs. </w:t>
      </w:r>
    </w:p>
    <w:p w:rsidR="00B1449D" w:rsidRDefault="004C3778" w:rsidP="00C207A0">
      <w:pPr>
        <w:rPr>
          <w:rFonts w:ascii="Arial" w:eastAsiaTheme="minorHAnsi" w:hAnsi="Arial" w:cs="Arial"/>
          <w:sz w:val="22"/>
          <w:szCs w:val="22"/>
        </w:rPr>
      </w:pPr>
      <w:r w:rsidRPr="00C207A0">
        <w:rPr>
          <w:rFonts w:ascii="Arial" w:eastAsiaTheme="minorHAnsi" w:hAnsi="Arial" w:cs="Arial"/>
          <w:sz w:val="22"/>
          <w:szCs w:val="22"/>
        </w:rPr>
        <w:t>*</w:t>
      </w:r>
      <w:r w:rsidR="00B1449D" w:rsidRPr="00C207A0">
        <w:rPr>
          <w:rFonts w:ascii="Arial" w:eastAsiaTheme="minorHAnsi" w:hAnsi="Arial" w:cs="Arial"/>
          <w:sz w:val="22"/>
          <w:szCs w:val="22"/>
        </w:rPr>
        <w:t xml:space="preserve"> </w:t>
      </w:r>
      <w:r w:rsidR="00954C0B">
        <w:rPr>
          <w:rFonts w:ascii="Arial" w:eastAsiaTheme="minorHAnsi" w:hAnsi="Arial" w:cs="Arial"/>
          <w:sz w:val="22"/>
          <w:szCs w:val="22"/>
        </w:rPr>
        <w:t>F</w:t>
      </w:r>
      <w:r w:rsidR="00B1449D" w:rsidRPr="00C207A0">
        <w:rPr>
          <w:rFonts w:ascii="Arial" w:eastAsiaTheme="minorHAnsi" w:hAnsi="Arial" w:cs="Arial"/>
          <w:sz w:val="22"/>
          <w:szCs w:val="22"/>
        </w:rPr>
        <w:t xml:space="preserve">or Student, Resident or Fellow Research Approved by the Hartford </w:t>
      </w:r>
      <w:proofErr w:type="gramStart"/>
      <w:r w:rsidR="00B1449D" w:rsidRPr="00C207A0">
        <w:rPr>
          <w:rFonts w:ascii="Arial" w:eastAsiaTheme="minorHAnsi" w:hAnsi="Arial" w:cs="Arial"/>
          <w:sz w:val="22"/>
          <w:szCs w:val="22"/>
        </w:rPr>
        <w:t>HealthCare(</w:t>
      </w:r>
      <w:proofErr w:type="gramEnd"/>
      <w:r w:rsidR="00B1449D" w:rsidRPr="00C207A0">
        <w:rPr>
          <w:rFonts w:ascii="Arial" w:eastAsiaTheme="minorHAnsi" w:hAnsi="Arial" w:cs="Arial"/>
          <w:sz w:val="22"/>
          <w:szCs w:val="22"/>
        </w:rPr>
        <w:t>HHC) IRB or CT Children’s Medical Center (CCMC) IRB or St. Francis (Trinity Health)</w:t>
      </w:r>
      <w:r w:rsidR="00954C0B">
        <w:rPr>
          <w:rFonts w:ascii="Arial" w:eastAsiaTheme="minorHAnsi" w:hAnsi="Arial" w:cs="Arial"/>
          <w:sz w:val="22"/>
          <w:szCs w:val="22"/>
        </w:rPr>
        <w:t>, see i</w:t>
      </w:r>
      <w:r w:rsidR="00954C0B" w:rsidRPr="00C207A0">
        <w:rPr>
          <w:rFonts w:ascii="Arial" w:eastAsiaTheme="minorHAnsi" w:hAnsi="Arial" w:cs="Arial"/>
          <w:sz w:val="22"/>
          <w:szCs w:val="22"/>
        </w:rPr>
        <w:t xml:space="preserve">nstructions </w:t>
      </w:r>
      <w:hyperlink r:id="rId13" w:history="1">
        <w:r w:rsidR="00B1449D" w:rsidRPr="00C207A0">
          <w:rPr>
            <w:rStyle w:val="Hyperlink"/>
            <w:rFonts w:ascii="Arial" w:eastAsiaTheme="minorHAnsi" w:hAnsi="Arial" w:cs="Arial"/>
            <w:sz w:val="22"/>
            <w:szCs w:val="22"/>
          </w:rPr>
          <w:t>her</w:t>
        </w:r>
        <w:r w:rsidR="00B1449D" w:rsidRPr="00C207A0">
          <w:rPr>
            <w:rStyle w:val="Hyperlink"/>
            <w:rFonts w:ascii="Arial" w:eastAsiaTheme="minorHAnsi" w:hAnsi="Arial" w:cs="Arial"/>
            <w:sz w:val="22"/>
            <w:szCs w:val="22"/>
          </w:rPr>
          <w:t>e</w:t>
        </w:r>
      </w:hyperlink>
      <w:r w:rsidR="00B1449D" w:rsidRPr="00C207A0">
        <w:rPr>
          <w:rFonts w:ascii="Arial" w:eastAsiaTheme="minorHAnsi" w:hAnsi="Arial" w:cs="Arial"/>
          <w:sz w:val="22"/>
          <w:szCs w:val="22"/>
        </w:rPr>
        <w:t xml:space="preserve">. </w:t>
      </w:r>
    </w:p>
    <w:p w:rsidR="0050443E" w:rsidRDefault="0050443E" w:rsidP="00C207A0">
      <w:pPr>
        <w:rPr>
          <w:rFonts w:ascii="Arial" w:eastAsiaTheme="minorHAnsi" w:hAnsi="Arial" w:cs="Arial"/>
          <w:sz w:val="22"/>
          <w:szCs w:val="22"/>
        </w:rPr>
      </w:pPr>
    </w:p>
    <w:p w:rsidR="0050443E" w:rsidRDefault="0050443E" w:rsidP="0050443E">
      <w:pPr>
        <w:jc w:val="center"/>
        <w:rPr>
          <w:rFonts w:ascii="Arial" w:hAnsi="Arial" w:cs="Arial"/>
          <w:sz w:val="24"/>
          <w:szCs w:val="24"/>
        </w:rPr>
      </w:pPr>
    </w:p>
    <w:p w:rsidR="0050443E" w:rsidRPr="00C207A0" w:rsidRDefault="0050443E" w:rsidP="00C207A0">
      <w:pPr>
        <w:rPr>
          <w:rFonts w:ascii="Arial" w:hAnsi="Arial" w:cs="Arial"/>
          <w:sz w:val="22"/>
          <w:szCs w:val="22"/>
        </w:rPr>
      </w:pPr>
      <w:bookmarkStart w:id="0" w:name="_GoBack"/>
      <w:bookmarkEnd w:id="0"/>
    </w:p>
    <w:sectPr w:rsidR="0050443E" w:rsidRPr="00C207A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1C" w:rsidRDefault="0063431C" w:rsidP="00F42B42">
      <w:r>
        <w:separator/>
      </w:r>
    </w:p>
  </w:endnote>
  <w:endnote w:type="continuationSeparator" w:id="0">
    <w:p w:rsidR="0063431C" w:rsidRDefault="0063431C" w:rsidP="00F4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42" w:rsidRDefault="003341C6">
    <w:pPr>
      <w:pStyle w:val="Footer"/>
    </w:pPr>
    <w:r>
      <w:t>10/12/2022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1C" w:rsidRDefault="0063431C" w:rsidP="00F42B42">
      <w:r>
        <w:separator/>
      </w:r>
    </w:p>
  </w:footnote>
  <w:footnote w:type="continuationSeparator" w:id="0">
    <w:p w:rsidR="0063431C" w:rsidRDefault="0063431C" w:rsidP="00F4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267"/>
    <w:multiLevelType w:val="hybridMultilevel"/>
    <w:tmpl w:val="CCA8EF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52766"/>
    <w:multiLevelType w:val="hybridMultilevel"/>
    <w:tmpl w:val="EA820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9318E"/>
    <w:multiLevelType w:val="hybridMultilevel"/>
    <w:tmpl w:val="89BA2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2B97"/>
    <w:multiLevelType w:val="hybridMultilevel"/>
    <w:tmpl w:val="D18A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04561"/>
    <w:multiLevelType w:val="hybridMultilevel"/>
    <w:tmpl w:val="B550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307C3"/>
    <w:multiLevelType w:val="hybridMultilevel"/>
    <w:tmpl w:val="D362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01902"/>
    <w:multiLevelType w:val="hybridMultilevel"/>
    <w:tmpl w:val="9DCE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A6CF0"/>
    <w:multiLevelType w:val="hybridMultilevel"/>
    <w:tmpl w:val="25F23A6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646B2A"/>
    <w:multiLevelType w:val="hybridMultilevel"/>
    <w:tmpl w:val="ED7A13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67BFB"/>
    <w:multiLevelType w:val="hybridMultilevel"/>
    <w:tmpl w:val="1FA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2"/>
  </w:num>
  <w:num w:numId="6">
    <w:abstractNumId w:val="5"/>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95A"/>
    <w:rsid w:val="000824FE"/>
    <w:rsid w:val="00123A4A"/>
    <w:rsid w:val="0023595A"/>
    <w:rsid w:val="00295665"/>
    <w:rsid w:val="002C64E5"/>
    <w:rsid w:val="002D2507"/>
    <w:rsid w:val="003341C6"/>
    <w:rsid w:val="0034658F"/>
    <w:rsid w:val="00427DE6"/>
    <w:rsid w:val="004846EE"/>
    <w:rsid w:val="004C3778"/>
    <w:rsid w:val="004D6A38"/>
    <w:rsid w:val="0050443E"/>
    <w:rsid w:val="005702B3"/>
    <w:rsid w:val="00587407"/>
    <w:rsid w:val="005F6368"/>
    <w:rsid w:val="0063431C"/>
    <w:rsid w:val="0066285C"/>
    <w:rsid w:val="00705AD3"/>
    <w:rsid w:val="007742CA"/>
    <w:rsid w:val="00800F84"/>
    <w:rsid w:val="0087124A"/>
    <w:rsid w:val="00887E8F"/>
    <w:rsid w:val="00954C0B"/>
    <w:rsid w:val="009A37C1"/>
    <w:rsid w:val="00A01080"/>
    <w:rsid w:val="00A40B31"/>
    <w:rsid w:val="00AE6188"/>
    <w:rsid w:val="00B1449D"/>
    <w:rsid w:val="00B70CEA"/>
    <w:rsid w:val="00B87936"/>
    <w:rsid w:val="00C207A0"/>
    <w:rsid w:val="00C44BA5"/>
    <w:rsid w:val="00C86FB7"/>
    <w:rsid w:val="00CE63D4"/>
    <w:rsid w:val="00D07C6D"/>
    <w:rsid w:val="00DA2AC1"/>
    <w:rsid w:val="00DB72D8"/>
    <w:rsid w:val="00DC47CF"/>
    <w:rsid w:val="00E973D9"/>
    <w:rsid w:val="00F42B42"/>
    <w:rsid w:val="00F46358"/>
    <w:rsid w:val="00F9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EA34"/>
  <w15:chartTrackingRefBased/>
  <w15:docId w15:val="{0E5EC5FD-337A-40AF-9EEB-DB3BB394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285C"/>
    <w:rPr>
      <w:color w:val="0000FF"/>
      <w:u w:val="single"/>
    </w:rPr>
  </w:style>
  <w:style w:type="paragraph" w:styleId="CommentText">
    <w:name w:val="annotation text"/>
    <w:basedOn w:val="Normal"/>
    <w:link w:val="CommentTextChar"/>
    <w:uiPriority w:val="99"/>
    <w:semiHidden/>
    <w:unhideWhenUsed/>
    <w:rsid w:val="0066285C"/>
  </w:style>
  <w:style w:type="character" w:customStyle="1" w:styleId="CommentTextChar">
    <w:name w:val="Comment Text Char"/>
    <w:basedOn w:val="DefaultParagraphFont"/>
    <w:link w:val="CommentText"/>
    <w:uiPriority w:val="99"/>
    <w:semiHidden/>
    <w:rsid w:val="0066285C"/>
    <w:rPr>
      <w:rFonts w:ascii="Times New Roman" w:eastAsia="Times New Roman" w:hAnsi="Times New Roman" w:cs="Times New Roman"/>
      <w:sz w:val="20"/>
      <w:szCs w:val="20"/>
    </w:rPr>
  </w:style>
  <w:style w:type="paragraph" w:styleId="ListParagraph">
    <w:name w:val="List Paragraph"/>
    <w:basedOn w:val="Normal"/>
    <w:uiPriority w:val="34"/>
    <w:qFormat/>
    <w:rsid w:val="0066285C"/>
    <w:pPr>
      <w:ind w:left="720"/>
      <w:contextualSpacing/>
    </w:pPr>
    <w:rPr>
      <w:rFonts w:ascii="Calibri" w:eastAsiaTheme="minorHAnsi" w:hAnsi="Calibri"/>
      <w:sz w:val="22"/>
      <w:szCs w:val="22"/>
    </w:rPr>
  </w:style>
  <w:style w:type="paragraph" w:styleId="PlainText">
    <w:name w:val="Plain Text"/>
    <w:basedOn w:val="Normal"/>
    <w:link w:val="PlainTextChar"/>
    <w:uiPriority w:val="99"/>
    <w:unhideWhenUsed/>
    <w:rsid w:val="0066285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6285C"/>
    <w:rPr>
      <w:rFonts w:ascii="Consolas" w:hAnsi="Consolas"/>
      <w:sz w:val="21"/>
      <w:szCs w:val="21"/>
    </w:rPr>
  </w:style>
  <w:style w:type="character" w:styleId="CommentReference">
    <w:name w:val="annotation reference"/>
    <w:basedOn w:val="DefaultParagraphFont"/>
    <w:uiPriority w:val="99"/>
    <w:semiHidden/>
    <w:unhideWhenUsed/>
    <w:rsid w:val="00CE63D4"/>
    <w:rPr>
      <w:sz w:val="16"/>
      <w:szCs w:val="16"/>
    </w:rPr>
  </w:style>
  <w:style w:type="paragraph" w:styleId="CommentSubject">
    <w:name w:val="annotation subject"/>
    <w:basedOn w:val="CommentText"/>
    <w:next w:val="CommentText"/>
    <w:link w:val="CommentSubjectChar"/>
    <w:uiPriority w:val="99"/>
    <w:semiHidden/>
    <w:unhideWhenUsed/>
    <w:rsid w:val="00CE63D4"/>
    <w:rPr>
      <w:b/>
      <w:bCs/>
    </w:rPr>
  </w:style>
  <w:style w:type="character" w:customStyle="1" w:styleId="CommentSubjectChar">
    <w:name w:val="Comment Subject Char"/>
    <w:basedOn w:val="CommentTextChar"/>
    <w:link w:val="CommentSubject"/>
    <w:uiPriority w:val="99"/>
    <w:semiHidden/>
    <w:rsid w:val="00CE63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6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3D4"/>
    <w:rPr>
      <w:rFonts w:ascii="Segoe UI" w:eastAsia="Times New Roman" w:hAnsi="Segoe UI" w:cs="Segoe UI"/>
      <w:sz w:val="18"/>
      <w:szCs w:val="18"/>
    </w:rPr>
  </w:style>
  <w:style w:type="paragraph" w:styleId="Header">
    <w:name w:val="header"/>
    <w:basedOn w:val="Normal"/>
    <w:link w:val="HeaderChar"/>
    <w:uiPriority w:val="99"/>
    <w:unhideWhenUsed/>
    <w:rsid w:val="00F42B42"/>
    <w:pPr>
      <w:tabs>
        <w:tab w:val="center" w:pos="4680"/>
        <w:tab w:val="right" w:pos="9360"/>
      </w:tabs>
    </w:pPr>
  </w:style>
  <w:style w:type="character" w:customStyle="1" w:styleId="HeaderChar">
    <w:name w:val="Header Char"/>
    <w:basedOn w:val="DefaultParagraphFont"/>
    <w:link w:val="Header"/>
    <w:uiPriority w:val="99"/>
    <w:rsid w:val="00F42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2B42"/>
    <w:pPr>
      <w:tabs>
        <w:tab w:val="center" w:pos="4680"/>
        <w:tab w:val="right" w:pos="9360"/>
      </w:tabs>
    </w:pPr>
  </w:style>
  <w:style w:type="character" w:customStyle="1" w:styleId="FooterChar">
    <w:name w:val="Footer Char"/>
    <w:basedOn w:val="DefaultParagraphFont"/>
    <w:link w:val="Footer"/>
    <w:uiPriority w:val="99"/>
    <w:rsid w:val="00F42B4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B14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928364">
      <w:bodyDiv w:val="1"/>
      <w:marLeft w:val="0"/>
      <w:marRight w:val="0"/>
      <w:marTop w:val="0"/>
      <w:marBottom w:val="0"/>
      <w:divBdr>
        <w:top w:val="none" w:sz="0" w:space="0" w:color="auto"/>
        <w:left w:val="none" w:sz="0" w:space="0" w:color="auto"/>
        <w:bottom w:val="none" w:sz="0" w:space="0" w:color="auto"/>
        <w:right w:val="none" w:sz="0" w:space="0" w:color="auto"/>
      </w:divBdr>
    </w:div>
    <w:div w:id="15993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pr.uchc.edu/wp-content/uploads/sites/2568/2018/06/HSPO-Form-ApplicationCheckListLocalCollaborativeAgreements.docx" TargetMode="External"/><Relationship Id="rId13" Type="http://schemas.openxmlformats.org/officeDocument/2006/relationships/hyperlink" Target="https://ovpr.uchc.edu/wp-content/uploads/sites/2568/2021/05/Instructions-StudentResidentFellowResearch_at_HH_or_CCMC.docx" TargetMode="External"/><Relationship Id="rId3" Type="http://schemas.openxmlformats.org/officeDocument/2006/relationships/settings" Target="settings.xml"/><Relationship Id="rId7" Type="http://schemas.openxmlformats.org/officeDocument/2006/relationships/hyperlink" Target="https://imedris.uchc.edu" TargetMode="External"/><Relationship Id="rId12" Type="http://schemas.openxmlformats.org/officeDocument/2006/relationships/hyperlink" Target="https://imedris.uch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pr.uchc.edu/wp-content/uploads/sites/2568/2015/08/HSPP-CR-Pol-2011-009.1.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vpr.uchc.edu/wp-content/uploads/sites/2568/2018/06/HSPO-Form-ApplicationCheckListLocalCollaborativeAgreements.docx" TargetMode="External"/><Relationship Id="rId4" Type="http://schemas.openxmlformats.org/officeDocument/2006/relationships/webSettings" Target="webSettings.xml"/><Relationship Id="rId9" Type="http://schemas.openxmlformats.org/officeDocument/2006/relationships/hyperlink" Target="https://imedris.uch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Cagganello,Mayra</dc:creator>
  <cp:keywords/>
  <dc:description/>
  <cp:lastModifiedBy>Cagganello,Mayra</cp:lastModifiedBy>
  <cp:revision>2</cp:revision>
  <dcterms:created xsi:type="dcterms:W3CDTF">2022-10-12T13:04:00Z</dcterms:created>
  <dcterms:modified xsi:type="dcterms:W3CDTF">2022-10-12T13:04:00Z</dcterms:modified>
</cp:coreProperties>
</file>